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9B" w:rsidRDefault="0019649B" w:rsidP="0019649B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19649B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Телефоны справочных служб</w:t>
      </w:r>
    </w:p>
    <w:p w:rsidR="0019649B" w:rsidRPr="0019649B" w:rsidRDefault="0019649B" w:rsidP="0019649B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>
        <w:rPr>
          <w:rStyle w:val="a4"/>
          <w:rFonts w:ascii="Arial" w:hAnsi="Arial" w:cs="Arial"/>
          <w:color w:val="222222"/>
          <w:sz w:val="21"/>
          <w:szCs w:val="21"/>
          <w:shd w:val="clear" w:color="auto" w:fill="FFFFFF"/>
        </w:rPr>
        <w:t>ЕДИНАЯ ОПЕРАТИВНО-ДИСПЕТЧЕРСКАЯ СЛУЖБА - 115 </w:t>
      </w:r>
      <w:bookmarkStart w:id="0" w:name="_GoBack"/>
      <w:bookmarkEnd w:id="0"/>
    </w:p>
    <w:p w:rsidR="0019649B" w:rsidRPr="0019649B" w:rsidRDefault="0019649B" w:rsidP="0019649B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9649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tbl>
      <w:tblPr>
        <w:tblW w:w="10700" w:type="dxa"/>
        <w:tblInd w:w="-11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9"/>
        <w:gridCol w:w="4221"/>
      </w:tblGrid>
      <w:tr w:rsidR="0019649B" w:rsidRPr="0019649B" w:rsidTr="001964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МЧС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101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Милиция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102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Скорая 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103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Аварийная служба газовой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104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Аварийная служба «</w:t>
            </w:r>
            <w:proofErr w:type="spellStart"/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Гомельэнерго</w:t>
            </w:r>
            <w:proofErr w:type="spellEnd"/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144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Региональная диспетчерская служба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115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Диспетчер "</w:t>
            </w:r>
            <w:proofErr w:type="spellStart"/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Гомельгорсвет</w:t>
            </w:r>
            <w:proofErr w:type="spellEnd"/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33 70 80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Автоинформатор «Киноафиша»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191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Автоинформатор «Прогноз погоды»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195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Автоинформатор «Тарифы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175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Заказ ж/д билетов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151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Заказ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107, 135, 152, 156, 157, 161, 163, 181, 184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Информационно-справочная система Гомельского горисполкома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142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Киноафиша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191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Междугородняя служба заказов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8-13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Междугородняя справочная кодов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153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Прием телеграмм по телефону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166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Ремонт ТВ и антенн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139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Служба технической поддержки «</w:t>
            </w:r>
            <w:proofErr w:type="spellStart"/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Белтелекома</w:t>
            </w:r>
            <w:proofErr w:type="spellEnd"/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» и «</w:t>
            </w:r>
            <w:proofErr w:type="spellStart"/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Byfly</w:t>
            </w:r>
            <w:proofErr w:type="spellEnd"/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123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Справочная автовокзала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114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Справочная аптек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169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Справочная воздушного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106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Справочная ж/д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105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Справочная по расчету с абонентами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164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Справочная служба ГТС (платная)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109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Справочная служба ГТС (бесплатная)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199</w:t>
            </w: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Телефон доверия Центра социального обслуживания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170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Точное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188</w:t>
            </w:r>
          </w:p>
        </w:tc>
      </w:tr>
      <w:tr w:rsidR="0019649B" w:rsidRPr="0019649B" w:rsidTr="001964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9649B" w:rsidRPr="0019649B" w:rsidRDefault="0019649B" w:rsidP="0019649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9649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</w:tbl>
    <w:p w:rsidR="0019649B" w:rsidRPr="0019649B" w:rsidRDefault="0019649B" w:rsidP="0019649B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19649B" w:rsidRPr="0019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50"/>
    <w:rsid w:val="0019649B"/>
    <w:rsid w:val="003D594C"/>
    <w:rsid w:val="00592950"/>
    <w:rsid w:val="007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11BC"/>
  <w15:chartTrackingRefBased/>
  <w15:docId w15:val="{999C5F9A-DB3B-43C5-B676-557ABDAC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2025-04-04T05:57:00Z</dcterms:created>
  <dcterms:modified xsi:type="dcterms:W3CDTF">2025-04-04T06:07:00Z</dcterms:modified>
</cp:coreProperties>
</file>